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972" w:type="dxa"/>
        <w:tblLook w:val="04A0" w:firstRow="1" w:lastRow="0" w:firstColumn="1" w:lastColumn="0" w:noHBand="0" w:noVBand="1"/>
      </w:tblPr>
      <w:tblGrid>
        <w:gridCol w:w="4050"/>
        <w:gridCol w:w="6660"/>
      </w:tblGrid>
      <w:tr w:rsidR="00782719" w14:paraId="07F271A0" w14:textId="77777777" w:rsidTr="00B010C6">
        <w:tc>
          <w:tcPr>
            <w:tcW w:w="4050" w:type="dxa"/>
            <w:shd w:val="clear" w:color="auto" w:fill="C2D69B" w:themeFill="accent3" w:themeFillTint="99"/>
          </w:tcPr>
          <w:p w14:paraId="1A66499C" w14:textId="77777777" w:rsidR="00782719" w:rsidRPr="00B010C6" w:rsidRDefault="00782719">
            <w:pPr>
              <w:rPr>
                <w:rFonts w:ascii="Brandon Text Regular" w:hAnsi="Brandon Text Regular"/>
              </w:rPr>
            </w:pPr>
            <w:r w:rsidRPr="00B010C6">
              <w:rPr>
                <w:rFonts w:ascii="Brandon Text Regular" w:hAnsi="Brandon Text Regular"/>
              </w:rPr>
              <w:t>Design Process Description</w:t>
            </w:r>
            <w:r w:rsidR="00B010C6" w:rsidRPr="00B010C6">
              <w:rPr>
                <w:rFonts w:ascii="Brandon Text Regular" w:hAnsi="Brandon Text Regular"/>
              </w:rPr>
              <w:t xml:space="preserve"> for Problem and Project Based Learning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14:paraId="61229D1E" w14:textId="77777777" w:rsidR="00782719" w:rsidRPr="00B010C6" w:rsidRDefault="00782719" w:rsidP="00782719">
            <w:pPr>
              <w:tabs>
                <w:tab w:val="left" w:pos="4482"/>
              </w:tabs>
              <w:ind w:right="-522"/>
              <w:rPr>
                <w:rFonts w:ascii="Brandon Text Regular" w:hAnsi="Brandon Text Regular"/>
              </w:rPr>
            </w:pPr>
            <w:r w:rsidRPr="00B010C6">
              <w:rPr>
                <w:rFonts w:ascii="Brandon Text Regular" w:hAnsi="Brandon Text Regular"/>
              </w:rPr>
              <w:t>Complete Notes</w:t>
            </w:r>
          </w:p>
        </w:tc>
      </w:tr>
      <w:tr w:rsidR="00782719" w14:paraId="7E1BC4BD" w14:textId="77777777" w:rsidTr="00B010C6">
        <w:trPr>
          <w:trHeight w:val="20"/>
        </w:trPr>
        <w:tc>
          <w:tcPr>
            <w:tcW w:w="4050" w:type="dxa"/>
          </w:tcPr>
          <w:p w14:paraId="7AFDC5E9" w14:textId="77777777" w:rsidR="00782719" w:rsidRDefault="001D10F7">
            <w:r>
              <w:rPr>
                <w:highlight w:val="yellow"/>
                <w:u w:val="single"/>
              </w:rPr>
              <w:t xml:space="preserve">The </w:t>
            </w:r>
            <w:r w:rsidR="00782719" w:rsidRPr="001D10F7">
              <w:rPr>
                <w:highlight w:val="yellow"/>
                <w:u w:val="single"/>
              </w:rPr>
              <w:t>Context</w:t>
            </w:r>
            <w:r w:rsidRPr="001D10F7">
              <w:rPr>
                <w:highlight w:val="yellow"/>
                <w:u w:val="single"/>
              </w:rPr>
              <w:t xml:space="preserve"> and</w:t>
            </w:r>
            <w:r w:rsidR="00782719" w:rsidRPr="001D10F7">
              <w:rPr>
                <w:highlight w:val="yellow"/>
                <w:u w:val="single"/>
              </w:rPr>
              <w:t xml:space="preserve"> Passion</w:t>
            </w:r>
            <w:r w:rsidR="00782719" w:rsidRPr="001D10F7">
              <w:rPr>
                <w:highlight w:val="yellow"/>
              </w:rPr>
              <w:t>.</w:t>
            </w:r>
          </w:p>
          <w:p w14:paraId="749E8416" w14:textId="77777777" w:rsidR="00782719" w:rsidRDefault="00782719" w:rsidP="00782719">
            <w:r>
              <w:t>Describe what you AND the students are passionate about; what is their context; is it relevant to their lives?</w:t>
            </w:r>
            <w:r w:rsidR="00B010C6">
              <w:t xml:space="preserve"> (Pre-assessment.)</w:t>
            </w:r>
          </w:p>
        </w:tc>
        <w:tc>
          <w:tcPr>
            <w:tcW w:w="6660" w:type="dxa"/>
          </w:tcPr>
          <w:p w14:paraId="003E375B" w14:textId="77777777" w:rsidR="00782719" w:rsidRDefault="00782719"/>
          <w:p w14:paraId="6DDE5F2B" w14:textId="77777777" w:rsidR="00B010C6" w:rsidRDefault="00B010C6"/>
          <w:p w14:paraId="06F5EEE9" w14:textId="77777777" w:rsidR="00B010C6" w:rsidRDefault="00B010C6"/>
          <w:p w14:paraId="23DB0CEE" w14:textId="77777777" w:rsidR="00B010C6" w:rsidRDefault="00B010C6"/>
          <w:p w14:paraId="258BC75A" w14:textId="77777777" w:rsidR="001D10F7" w:rsidRDefault="001D10F7"/>
          <w:p w14:paraId="7E6B86B5" w14:textId="77777777" w:rsidR="00B010C6" w:rsidRDefault="00B010C6"/>
        </w:tc>
      </w:tr>
      <w:tr w:rsidR="00782719" w14:paraId="20FD35A5" w14:textId="77777777" w:rsidTr="00B010C6">
        <w:trPr>
          <w:trHeight w:val="20"/>
        </w:trPr>
        <w:tc>
          <w:tcPr>
            <w:tcW w:w="4050" w:type="dxa"/>
          </w:tcPr>
          <w:p w14:paraId="0A577196" w14:textId="77777777" w:rsidR="001D10F7" w:rsidRPr="001D10F7" w:rsidRDefault="001D10F7" w:rsidP="00782719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 xml:space="preserve">The </w:t>
            </w:r>
            <w:r w:rsidR="00782719" w:rsidRPr="001D10F7">
              <w:rPr>
                <w:highlight w:val="yellow"/>
                <w:u w:val="single"/>
              </w:rPr>
              <w:t>Essential</w:t>
            </w:r>
            <w:r w:rsidRPr="001D10F7">
              <w:rPr>
                <w:highlight w:val="yellow"/>
                <w:u w:val="single"/>
              </w:rPr>
              <w:t xml:space="preserve"> Questions.</w:t>
            </w:r>
          </w:p>
          <w:p w14:paraId="57AD42C2" w14:textId="77777777" w:rsidR="00782719" w:rsidRDefault="00782719" w:rsidP="00782719">
            <w:r>
              <w:t>What are the questions that will connect context with principles? Use QFT to formulate your essential questions?</w:t>
            </w:r>
          </w:p>
        </w:tc>
        <w:tc>
          <w:tcPr>
            <w:tcW w:w="6660" w:type="dxa"/>
          </w:tcPr>
          <w:p w14:paraId="2CE70051" w14:textId="77777777" w:rsidR="00782719" w:rsidRDefault="00782719"/>
          <w:p w14:paraId="3503F639" w14:textId="77777777" w:rsidR="00B010C6" w:rsidRDefault="00B010C6"/>
          <w:p w14:paraId="7409B787" w14:textId="77777777" w:rsidR="001D10F7" w:rsidRDefault="001D10F7"/>
          <w:p w14:paraId="33D2B98B" w14:textId="77777777" w:rsidR="00B010C6" w:rsidRDefault="00B010C6"/>
          <w:p w14:paraId="3624DAF2" w14:textId="77777777" w:rsidR="00B010C6" w:rsidRDefault="00B010C6"/>
          <w:p w14:paraId="3EF03A66" w14:textId="77777777" w:rsidR="00B010C6" w:rsidRDefault="00B010C6"/>
        </w:tc>
      </w:tr>
      <w:tr w:rsidR="00782719" w14:paraId="0722A310" w14:textId="77777777" w:rsidTr="00B010C6">
        <w:trPr>
          <w:trHeight w:val="20"/>
        </w:trPr>
        <w:tc>
          <w:tcPr>
            <w:tcW w:w="4050" w:type="dxa"/>
          </w:tcPr>
          <w:p w14:paraId="2CFFC592" w14:textId="77777777" w:rsidR="001D10F7" w:rsidRDefault="001D10F7">
            <w:r>
              <w:rPr>
                <w:highlight w:val="yellow"/>
                <w:u w:val="single"/>
              </w:rPr>
              <w:t xml:space="preserve">The </w:t>
            </w:r>
            <w:r w:rsidRPr="001D10F7">
              <w:rPr>
                <w:highlight w:val="yellow"/>
                <w:u w:val="single"/>
              </w:rPr>
              <w:t xml:space="preserve">Learning </w:t>
            </w:r>
            <w:r>
              <w:rPr>
                <w:highlight w:val="yellow"/>
                <w:u w:val="single"/>
              </w:rPr>
              <w:t>G</w:t>
            </w:r>
            <w:r w:rsidRPr="001D10F7">
              <w:rPr>
                <w:highlight w:val="yellow"/>
                <w:u w:val="single"/>
              </w:rPr>
              <w:t>oals</w:t>
            </w:r>
            <w:r w:rsidRPr="001D10F7">
              <w:rPr>
                <w:highlight w:val="yellow"/>
              </w:rPr>
              <w:t>.</w:t>
            </w:r>
          </w:p>
          <w:p w14:paraId="6B4B4894" w14:textId="77777777" w:rsidR="00782719" w:rsidRDefault="00782719">
            <w:r>
              <w:t>Describe your learning goals. What are the learning products for the students?</w:t>
            </w:r>
          </w:p>
        </w:tc>
        <w:tc>
          <w:tcPr>
            <w:tcW w:w="6660" w:type="dxa"/>
          </w:tcPr>
          <w:p w14:paraId="422C4E1A" w14:textId="77777777" w:rsidR="00782719" w:rsidRDefault="00782719"/>
          <w:p w14:paraId="38BD0A7F" w14:textId="77777777" w:rsidR="001D10F7" w:rsidRDefault="001D10F7"/>
          <w:p w14:paraId="474875D0" w14:textId="77777777" w:rsidR="00B010C6" w:rsidRDefault="00B010C6"/>
          <w:p w14:paraId="41DC97EF" w14:textId="77777777" w:rsidR="00B010C6" w:rsidRDefault="00B010C6"/>
          <w:p w14:paraId="46BD90D4" w14:textId="77777777" w:rsidR="00B010C6" w:rsidRDefault="00B010C6"/>
          <w:p w14:paraId="7169E928" w14:textId="77777777" w:rsidR="00B010C6" w:rsidRDefault="00B010C6"/>
        </w:tc>
      </w:tr>
      <w:tr w:rsidR="00782719" w14:paraId="16D55A91" w14:textId="77777777" w:rsidTr="00B010C6">
        <w:trPr>
          <w:trHeight w:val="20"/>
        </w:trPr>
        <w:tc>
          <w:tcPr>
            <w:tcW w:w="4050" w:type="dxa"/>
          </w:tcPr>
          <w:p w14:paraId="56D65648" w14:textId="77777777" w:rsidR="001D10F7" w:rsidRPr="001D10F7" w:rsidRDefault="001D10F7">
            <w:pPr>
              <w:rPr>
                <w:u w:val="single"/>
              </w:rPr>
            </w:pPr>
            <w:r w:rsidRPr="001D10F7">
              <w:rPr>
                <w:highlight w:val="yellow"/>
                <w:u w:val="single"/>
              </w:rPr>
              <w:t>The Plan.</w:t>
            </w:r>
          </w:p>
          <w:p w14:paraId="77B8EE35" w14:textId="77777777" w:rsidR="00782719" w:rsidRDefault="00782719" w:rsidP="00885967">
            <w:r>
              <w:t>What is the plan to reach the learning goals</w:t>
            </w:r>
            <w:r w:rsidR="00B010C6">
              <w:t>? What research do the students need? What skills do they need to have to complete the prototype?</w:t>
            </w:r>
            <w:r w:rsidR="00885967">
              <w:t xml:space="preserve"> [Assess and loop]</w:t>
            </w:r>
          </w:p>
        </w:tc>
        <w:tc>
          <w:tcPr>
            <w:tcW w:w="6660" w:type="dxa"/>
          </w:tcPr>
          <w:p w14:paraId="0C97503B" w14:textId="77777777" w:rsidR="00782719" w:rsidRDefault="00782719">
            <w:bookmarkStart w:id="0" w:name="_GoBack"/>
            <w:bookmarkEnd w:id="0"/>
          </w:p>
          <w:p w14:paraId="23EDAD58" w14:textId="77777777" w:rsidR="00B010C6" w:rsidRDefault="00B010C6"/>
          <w:p w14:paraId="701FCE80" w14:textId="77777777" w:rsidR="00B010C6" w:rsidRDefault="00B010C6"/>
          <w:p w14:paraId="0F41F3EC" w14:textId="77777777" w:rsidR="00B010C6" w:rsidRDefault="00B010C6"/>
          <w:p w14:paraId="70375C1B" w14:textId="77777777" w:rsidR="00B010C6" w:rsidRDefault="00B010C6"/>
        </w:tc>
      </w:tr>
      <w:tr w:rsidR="00B010C6" w14:paraId="10BC1333" w14:textId="77777777" w:rsidTr="00B010C6">
        <w:trPr>
          <w:trHeight w:val="20"/>
        </w:trPr>
        <w:tc>
          <w:tcPr>
            <w:tcW w:w="4050" w:type="dxa"/>
          </w:tcPr>
          <w:p w14:paraId="12002FBD" w14:textId="77777777" w:rsidR="001D10F7" w:rsidRPr="001D10F7" w:rsidRDefault="001D10F7">
            <w:pPr>
              <w:rPr>
                <w:u w:val="single"/>
              </w:rPr>
            </w:pPr>
            <w:r w:rsidRPr="001D10F7">
              <w:rPr>
                <w:highlight w:val="yellow"/>
                <w:u w:val="single"/>
              </w:rPr>
              <w:t>The Product.</w:t>
            </w:r>
          </w:p>
          <w:p w14:paraId="2C342EF1" w14:textId="77777777" w:rsidR="00B010C6" w:rsidRDefault="00B010C6">
            <w:r>
              <w:t>What is the product? Describe the actual project prototype.</w:t>
            </w:r>
            <w:r w:rsidR="00885967">
              <w:t xml:space="preserve"> [Assess and loop]</w:t>
            </w:r>
          </w:p>
        </w:tc>
        <w:tc>
          <w:tcPr>
            <w:tcW w:w="6660" w:type="dxa"/>
          </w:tcPr>
          <w:p w14:paraId="68F99FC0" w14:textId="77777777" w:rsidR="00B010C6" w:rsidRDefault="00B010C6"/>
          <w:p w14:paraId="4B727E89" w14:textId="77777777" w:rsidR="00B010C6" w:rsidRDefault="00B010C6"/>
          <w:p w14:paraId="026D3C4B" w14:textId="77777777" w:rsidR="00B010C6" w:rsidRDefault="00B010C6"/>
          <w:p w14:paraId="33AEB9A7" w14:textId="77777777" w:rsidR="00B010C6" w:rsidRDefault="00B010C6"/>
          <w:p w14:paraId="5114FC2F" w14:textId="77777777" w:rsidR="001D10F7" w:rsidRDefault="001D10F7"/>
          <w:p w14:paraId="2D1B709D" w14:textId="77777777" w:rsidR="00B010C6" w:rsidRDefault="00B010C6"/>
        </w:tc>
      </w:tr>
      <w:tr w:rsidR="00B010C6" w14:paraId="1D3554CA" w14:textId="77777777" w:rsidTr="00B010C6">
        <w:tc>
          <w:tcPr>
            <w:tcW w:w="4050" w:type="dxa"/>
          </w:tcPr>
          <w:p w14:paraId="1A394F0A" w14:textId="77777777" w:rsidR="001D10F7" w:rsidRPr="001D10F7" w:rsidRDefault="001D10F7">
            <w:pPr>
              <w:rPr>
                <w:u w:val="single"/>
              </w:rPr>
            </w:pPr>
            <w:r w:rsidRPr="001D10F7">
              <w:rPr>
                <w:highlight w:val="yellow"/>
                <w:u w:val="single"/>
              </w:rPr>
              <w:t>The Exhibit.</w:t>
            </w:r>
          </w:p>
          <w:p w14:paraId="2399FF5D" w14:textId="77777777" w:rsidR="00B010C6" w:rsidRDefault="001D10F7" w:rsidP="001D10F7">
            <w:r>
              <w:t>Plan an e</w:t>
            </w:r>
            <w:r w:rsidR="00B010C6">
              <w:t>xhibition</w:t>
            </w:r>
            <w:r>
              <w:t xml:space="preserve"> and p</w:t>
            </w:r>
            <w:r w:rsidR="00B010C6">
              <w:t>rese</w:t>
            </w:r>
            <w:r w:rsidR="00885967">
              <w:t>ntation. This is not the product; i</w:t>
            </w:r>
            <w:r w:rsidR="00B010C6">
              <w:t>t is the presentation of the product.</w:t>
            </w:r>
            <w:r>
              <w:t xml:space="preserve"> Even reading a paper out loud.</w:t>
            </w:r>
          </w:p>
        </w:tc>
        <w:tc>
          <w:tcPr>
            <w:tcW w:w="6660" w:type="dxa"/>
          </w:tcPr>
          <w:p w14:paraId="65E64642" w14:textId="77777777" w:rsidR="00B010C6" w:rsidRDefault="00B010C6"/>
          <w:p w14:paraId="4E224A03" w14:textId="77777777" w:rsidR="00B010C6" w:rsidRDefault="00B010C6"/>
          <w:p w14:paraId="147E2E7B" w14:textId="77777777" w:rsidR="00B010C6" w:rsidRDefault="00B010C6"/>
          <w:p w14:paraId="47C9F2E9" w14:textId="77777777" w:rsidR="00B010C6" w:rsidRDefault="00B010C6"/>
          <w:p w14:paraId="2978A066" w14:textId="77777777" w:rsidR="001D10F7" w:rsidRDefault="001D10F7"/>
          <w:p w14:paraId="13AE3509" w14:textId="77777777" w:rsidR="00B010C6" w:rsidRDefault="00B010C6"/>
        </w:tc>
      </w:tr>
      <w:tr w:rsidR="00B010C6" w14:paraId="598FB551" w14:textId="77777777" w:rsidTr="00B010C6">
        <w:tc>
          <w:tcPr>
            <w:tcW w:w="4050" w:type="dxa"/>
          </w:tcPr>
          <w:p w14:paraId="22029DE7" w14:textId="77777777" w:rsidR="001D10F7" w:rsidRPr="001D10F7" w:rsidRDefault="001D10F7">
            <w:pPr>
              <w:rPr>
                <w:u w:val="single"/>
              </w:rPr>
            </w:pPr>
            <w:r w:rsidRPr="001D10F7">
              <w:rPr>
                <w:highlight w:val="yellow"/>
                <w:u w:val="single"/>
              </w:rPr>
              <w:t>The Assessment.</w:t>
            </w:r>
          </w:p>
          <w:p w14:paraId="59707C8F" w14:textId="77777777" w:rsidR="00B010C6" w:rsidRDefault="00B010C6">
            <w:r>
              <w:t>Look at your learning goals and skill masteries. You and the students assess and reflect? When should you have looped back? How many prototypes?</w:t>
            </w:r>
            <w:r w:rsidR="00885967">
              <w:t xml:space="preserve"> [Final assessment]</w:t>
            </w:r>
          </w:p>
        </w:tc>
        <w:tc>
          <w:tcPr>
            <w:tcW w:w="6660" w:type="dxa"/>
          </w:tcPr>
          <w:p w14:paraId="4B676B64" w14:textId="77777777" w:rsidR="00B010C6" w:rsidRDefault="00B010C6"/>
        </w:tc>
      </w:tr>
    </w:tbl>
    <w:p w14:paraId="792BC408" w14:textId="77777777" w:rsidR="001E138D" w:rsidRDefault="001E138D"/>
    <w:sectPr w:rsidR="001E138D" w:rsidSect="00885967">
      <w:pgSz w:w="12240" w:h="15840"/>
      <w:pgMar w:top="450" w:right="72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Text Thin">
    <w:panose1 w:val="020B0403020203060203"/>
    <w:charset w:val="00"/>
    <w:family w:val="auto"/>
    <w:pitch w:val="variable"/>
    <w:sig w:usb0="A000002F" w:usb1="5000205B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ndon Text Regular">
    <w:panose1 w:val="020B0503020203060203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9"/>
    <w:rsid w:val="001D10F7"/>
    <w:rsid w:val="001E138D"/>
    <w:rsid w:val="002C1643"/>
    <w:rsid w:val="00782719"/>
    <w:rsid w:val="00885967"/>
    <w:rsid w:val="009165D7"/>
    <w:rsid w:val="00B0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EF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andon Text Thin" w:eastAsiaTheme="minorEastAsia" w:hAnsi="Brandon Text Thi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andon Text Thin" w:eastAsiaTheme="minorEastAsia" w:hAnsi="Brandon Text Thi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Emmons</dc:creator>
  <cp:keywords/>
  <dc:description/>
  <cp:lastModifiedBy>Peter Emmons</cp:lastModifiedBy>
  <cp:revision>2</cp:revision>
  <cp:lastPrinted>2016-07-31T20:11:00Z</cp:lastPrinted>
  <dcterms:created xsi:type="dcterms:W3CDTF">2016-07-31T17:41:00Z</dcterms:created>
  <dcterms:modified xsi:type="dcterms:W3CDTF">2016-07-31T20:12:00Z</dcterms:modified>
</cp:coreProperties>
</file>